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77BF" w14:textId="77777777" w:rsidR="00E64606" w:rsidRPr="00435FCA" w:rsidRDefault="00E64606" w:rsidP="00E64606">
      <w:pPr>
        <w:spacing w:after="465" w:line="240" w:lineRule="auto"/>
        <w:jc w:val="center"/>
        <w:rPr>
          <w:lang w:val="fr-CA"/>
        </w:rPr>
      </w:pPr>
      <w:r w:rsidRPr="00435FCA">
        <w:rPr>
          <w:rFonts w:ascii="Arial" w:eastAsia="Arial" w:hAnsi="Arial" w:cs="Arial"/>
          <w:b/>
          <w:sz w:val="30"/>
          <w:lang w:val="fr-CA"/>
        </w:rPr>
        <w:t>Orthographe : tout, tous, toute, toutes</w:t>
      </w:r>
    </w:p>
    <w:p w14:paraId="11D27E21" w14:textId="77777777" w:rsidR="00E64606" w:rsidRPr="00435FCA" w:rsidRDefault="00E64606" w:rsidP="00E64606">
      <w:pPr>
        <w:pStyle w:val="Titre1"/>
        <w:rPr>
          <w:lang w:val="fr-CA"/>
        </w:rPr>
      </w:pPr>
      <w:r w:rsidRPr="00435FCA">
        <w:rPr>
          <w:lang w:val="fr-CA"/>
        </w:rPr>
        <w:t>1</w:t>
      </w:r>
      <w:r>
        <w:rPr>
          <w:lang w:val="fr-CA"/>
        </w:rPr>
        <w:t>.</w:t>
      </w:r>
      <w:r w:rsidRPr="00435FCA">
        <w:rPr>
          <w:lang w:val="fr-CA"/>
        </w:rPr>
        <w:t xml:space="preserve"> </w:t>
      </w:r>
      <w:r>
        <w:rPr>
          <w:lang w:val="fr-CA"/>
        </w:rPr>
        <w:t>T</w:t>
      </w:r>
      <w:r w:rsidRPr="00435FCA">
        <w:rPr>
          <w:lang w:val="fr-CA"/>
        </w:rPr>
        <w:t xml:space="preserve">out, tous, toute, toutes : déterminants </w:t>
      </w:r>
    </w:p>
    <w:p w14:paraId="533D841E" w14:textId="77777777" w:rsidR="00E64606" w:rsidRPr="00435FCA" w:rsidRDefault="00E64606" w:rsidP="00E64606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sz w:val="28"/>
          <w:szCs w:val="28"/>
          <w:lang w:val="fr-CA"/>
        </w:rPr>
        <w:t>Comme les autres déterminants, ils s’accordent en genre (masculin ou féminin) et en nombre (singulier ou pluriel) avec le nom qu’ils accompagnent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>.</w:t>
      </w:r>
    </w:p>
    <w:p w14:paraId="7A02525B" w14:textId="77777777" w:rsidR="00E64606" w:rsidRPr="00435FCA" w:rsidRDefault="00E64606" w:rsidP="00E64606">
      <w:pPr>
        <w:pStyle w:val="Sansinterligne"/>
        <w:rPr>
          <w:lang w:val="fr-CA"/>
        </w:rPr>
      </w:pPr>
      <w:r w:rsidRPr="00435FCA">
        <w:rPr>
          <w:u w:val="single" w:color="000000"/>
          <w:lang w:val="fr-CA"/>
        </w:rPr>
        <w:t xml:space="preserve"> Exemples : </w:t>
      </w:r>
      <w:r w:rsidRPr="00435FCA">
        <w:rPr>
          <w:lang w:val="fr-CA"/>
        </w:rPr>
        <w:t xml:space="preserve">tout le </w:t>
      </w:r>
      <w:r>
        <w:rPr>
          <w:lang w:val="fr-CA"/>
        </w:rPr>
        <w:t xml:space="preserve">monde , </w:t>
      </w:r>
      <w:r w:rsidRPr="00435FCA">
        <w:rPr>
          <w:lang w:val="fr-CA"/>
        </w:rPr>
        <w:t>tou</w:t>
      </w:r>
      <w:r w:rsidRPr="00435FCA">
        <w:rPr>
          <w:b/>
          <w:lang w:val="fr-CA"/>
        </w:rPr>
        <w:t>s</w:t>
      </w:r>
      <w:r w:rsidRPr="00435FCA">
        <w:rPr>
          <w:lang w:val="fr-CA"/>
        </w:rPr>
        <w:t xml:space="preserve"> les jour</w:t>
      </w:r>
      <w:r w:rsidRPr="00435FCA">
        <w:rPr>
          <w:b/>
          <w:lang w:val="fr-CA"/>
        </w:rPr>
        <w:t>s</w:t>
      </w:r>
      <w:r>
        <w:rPr>
          <w:b/>
          <w:lang w:val="fr-CA"/>
        </w:rPr>
        <w:t xml:space="preserve">, </w:t>
      </w:r>
      <w:r w:rsidRPr="00435FCA">
        <w:rPr>
          <w:b/>
          <w:lang w:val="fr-CA"/>
        </w:rPr>
        <w:t xml:space="preserve"> </w:t>
      </w:r>
      <w:r w:rsidRPr="00435FCA">
        <w:rPr>
          <w:lang w:val="fr-CA"/>
        </w:rPr>
        <w:t>tout</w:t>
      </w:r>
      <w:r w:rsidRPr="00435FCA">
        <w:rPr>
          <w:b/>
          <w:lang w:val="fr-CA"/>
        </w:rPr>
        <w:t>e</w:t>
      </w:r>
      <w:r w:rsidRPr="00435FCA">
        <w:rPr>
          <w:lang w:val="fr-CA"/>
        </w:rPr>
        <w:t xml:space="preserve"> la journé</w:t>
      </w:r>
      <w:r w:rsidRPr="00435FCA">
        <w:rPr>
          <w:b/>
          <w:lang w:val="fr-CA"/>
        </w:rPr>
        <w:t xml:space="preserve">e </w:t>
      </w:r>
      <w:r>
        <w:rPr>
          <w:b/>
          <w:lang w:val="fr-CA"/>
        </w:rPr>
        <w:t xml:space="preserve">, </w:t>
      </w:r>
      <w:r w:rsidRPr="00435FCA">
        <w:rPr>
          <w:lang w:val="fr-CA"/>
        </w:rPr>
        <w:t>tout</w:t>
      </w:r>
      <w:r w:rsidRPr="00435FCA">
        <w:rPr>
          <w:b/>
          <w:lang w:val="fr-CA"/>
        </w:rPr>
        <w:t>es</w:t>
      </w:r>
      <w:r w:rsidRPr="00435FCA">
        <w:rPr>
          <w:lang w:val="fr-CA"/>
        </w:rPr>
        <w:t xml:space="preserve"> les journé</w:t>
      </w:r>
      <w:r w:rsidRPr="00435FCA">
        <w:rPr>
          <w:b/>
          <w:lang w:val="fr-CA"/>
        </w:rPr>
        <w:t>es</w:t>
      </w:r>
    </w:p>
    <w:p w14:paraId="461E56A2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14EE5C25" w14:textId="77777777" w:rsidR="00E64606" w:rsidRPr="00B00682" w:rsidRDefault="00E64606" w:rsidP="00E64606">
      <w:pPr>
        <w:pStyle w:val="Titre1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hAnsi="Times New Roman" w:cs="Times New Roman"/>
          <w:szCs w:val="24"/>
          <w:lang w:val="fr-CA"/>
        </w:rPr>
        <w:t>2</w:t>
      </w:r>
      <w:r w:rsidRPr="00B00682">
        <w:rPr>
          <w:rFonts w:ascii="Times New Roman" w:hAnsi="Times New Roman" w:cs="Times New Roman"/>
          <w:sz w:val="28"/>
          <w:szCs w:val="28"/>
          <w:lang w:val="fr-CA"/>
        </w:rPr>
        <w:t>. Tous, toutes, tout : pronoms</w:t>
      </w:r>
    </w:p>
    <w:p w14:paraId="1751C25F" w14:textId="77777777" w:rsidR="00E64606" w:rsidRPr="00B00682" w:rsidRDefault="00E64606" w:rsidP="00E64606">
      <w:pPr>
        <w:rPr>
          <w:rFonts w:ascii="Times New Roman" w:hAnsi="Times New Roman" w:cs="Times New Roman"/>
          <w:sz w:val="28"/>
          <w:szCs w:val="28"/>
          <w:u w:val="single" w:color="000000"/>
          <w:lang w:val="fr-CA"/>
        </w:rPr>
      </w:pPr>
      <w:r w:rsidRPr="00B00682">
        <w:rPr>
          <w:rFonts w:ascii="Times New Roman" w:hAnsi="Times New Roman" w:cs="Times New Roman"/>
          <w:sz w:val="28"/>
          <w:szCs w:val="28"/>
          <w:lang w:val="fr-CA"/>
        </w:rPr>
        <w:t xml:space="preserve">Ils remplacent un groupe pluriel, masculin ou féminin ou neutre, </w:t>
      </w:r>
      <w:r w:rsidRPr="00B00682">
        <w:rPr>
          <w:rFonts w:ascii="Times New Roman" w:hAnsi="Times New Roman" w:cs="Times New Roman"/>
          <w:sz w:val="28"/>
          <w:szCs w:val="28"/>
          <w:u w:val="single" w:color="000000"/>
          <w:lang w:val="fr-CA"/>
        </w:rPr>
        <w:t xml:space="preserve"> </w:t>
      </w:r>
    </w:p>
    <w:p w14:paraId="369A8291" w14:textId="77777777" w:rsidR="00E64606" w:rsidRPr="00435FCA" w:rsidRDefault="00E64606" w:rsidP="00E64606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b/>
          <w:sz w:val="24"/>
          <w:szCs w:val="24"/>
          <w:u w:val="single" w:color="000000"/>
          <w:lang w:val="fr-CA"/>
        </w:rPr>
        <w:t>Exemples :</w:t>
      </w:r>
    </w:p>
    <w:p w14:paraId="608FB629" w14:textId="77777777" w:rsidR="00E64606" w:rsidRPr="00435FCA" w:rsidRDefault="00E64606" w:rsidP="00E64606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Ils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ont </w:t>
      </w: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tous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 un vélo.</w:t>
      </w:r>
    </w:p>
    <w:p w14:paraId="044C39A9" w14:textId="77777777" w:rsidR="00E64606" w:rsidRPr="00435FCA" w:rsidRDefault="00E64606" w:rsidP="00E64606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Elles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ont </w:t>
      </w: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toutes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 un vélo.</w:t>
      </w:r>
    </w:p>
    <w:p w14:paraId="7B4CB80C" w14:textId="77777777" w:rsidR="00E64606" w:rsidRPr="00435FCA" w:rsidRDefault="00E64606" w:rsidP="00E64606">
      <w:pPr>
        <w:spacing w:after="120" w:line="237" w:lineRule="auto"/>
        <w:ind w:left="-7" w:right="-15" w:hanging="8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lang w:val="fr-CA"/>
        </w:rPr>
        <w:t>Tout</w:t>
      </w: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>ce que tu dis est vrai.</w:t>
      </w:r>
    </w:p>
    <w:p w14:paraId="493D9247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5A21999D" w14:textId="77777777" w:rsidR="00E64606" w:rsidRPr="00B00682" w:rsidRDefault="00E64606" w:rsidP="00E64606">
      <w:pPr>
        <w:pStyle w:val="Titre1"/>
        <w:rPr>
          <w:rFonts w:ascii="Times New Roman" w:hAnsi="Times New Roman" w:cs="Times New Roman"/>
          <w:sz w:val="28"/>
          <w:szCs w:val="28"/>
          <w:lang w:val="fr-CA"/>
        </w:rPr>
      </w:pPr>
      <w:r w:rsidRPr="00B00682">
        <w:rPr>
          <w:rFonts w:ascii="Times New Roman" w:hAnsi="Times New Roman" w:cs="Times New Roman"/>
          <w:sz w:val="28"/>
          <w:szCs w:val="28"/>
          <w:lang w:val="fr-CA"/>
        </w:rPr>
        <w:t xml:space="preserve">3. Tout, toute, toutes : adverbes </w:t>
      </w:r>
    </w:p>
    <w:p w14:paraId="560F047C" w14:textId="77777777" w:rsidR="00E64606" w:rsidRPr="00435FCA" w:rsidRDefault="00E64606" w:rsidP="00E64606">
      <w:pPr>
        <w:spacing w:after="120"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eastAsia="Arial" w:hAnsi="Times New Roman" w:cs="Times New Roman"/>
          <w:sz w:val="28"/>
          <w:szCs w:val="28"/>
          <w:lang w:val="fr-CA"/>
        </w:rPr>
        <w:t>Comme des autres adverbes, il est invariable, synonyme de totalement, complètement.</w:t>
      </w:r>
    </w:p>
    <w:p w14:paraId="192BEAD5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sz w:val="24"/>
          <w:szCs w:val="24"/>
          <w:u w:val="single" w:color="000000"/>
          <w:lang w:val="fr-CA"/>
        </w:rPr>
        <w:t xml:space="preserve"> Exemples</w:t>
      </w:r>
      <w:r w:rsidRPr="00435FCA">
        <w:rPr>
          <w:rFonts w:ascii="Times New Roman" w:eastAsia="Arial" w:hAnsi="Times New Roman" w:cs="Times New Roman"/>
          <w:sz w:val="24"/>
          <w:szCs w:val="24"/>
          <w:u w:val="single" w:color="000000"/>
          <w:lang w:val="fr-CA"/>
        </w:rPr>
        <w:t xml:space="preserve"> :</w:t>
      </w:r>
    </w:p>
    <w:p w14:paraId="44DCA26E" w14:textId="77777777" w:rsidR="00E64606" w:rsidRPr="00435FCA" w:rsidRDefault="00E64606" w:rsidP="00E64606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 U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n livre t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>ou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t neuf,  des livres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tout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neufs</w:t>
      </w:r>
    </w:p>
    <w:p w14:paraId="5F502083" w14:textId="77777777" w:rsidR="00E64606" w:rsidRPr="00435FCA" w:rsidRDefault="00E64606" w:rsidP="00E64606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Une veste t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fr-CA"/>
        </w:rPr>
        <w:t>usée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,  des vestes </w:t>
      </w:r>
      <w:r w:rsidRPr="00435FCA">
        <w:rPr>
          <w:rFonts w:ascii="Times New Roman" w:hAnsi="Times New Roman" w:cs="Times New Roman"/>
          <w:b/>
          <w:sz w:val="24"/>
          <w:szCs w:val="24"/>
          <w:lang w:val="fr-CA"/>
        </w:rPr>
        <w:t xml:space="preserve">tout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usées</w:t>
      </w:r>
    </w:p>
    <w:p w14:paraId="1FFC3787" w14:textId="77777777" w:rsidR="00E64606" w:rsidRPr="00435FCA" w:rsidRDefault="00E64606" w:rsidP="00E64606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- D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es garçons tout heureux </w:t>
      </w:r>
    </w:p>
    <w:p w14:paraId="29EB0C23" w14:textId="77777777" w:rsidR="00E64606" w:rsidRPr="00435FCA" w:rsidRDefault="00E64606" w:rsidP="00E64606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-  D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es filles tout heureuses</w:t>
      </w:r>
    </w:p>
    <w:p w14:paraId="393D693E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03FB30CA" w14:textId="77777777" w:rsidR="00E64606" w:rsidRPr="00435FCA" w:rsidRDefault="00E64606" w:rsidP="00E64606">
      <w:pPr>
        <w:spacing w:after="116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b/>
          <w:color w:val="FF0000"/>
          <w:sz w:val="24"/>
          <w:szCs w:val="24"/>
          <w:lang w:val="fr-CA"/>
        </w:rPr>
        <w:t>Attention / Exception :</w:t>
      </w:r>
    </w:p>
    <w:p w14:paraId="568B70E0" w14:textId="77777777" w:rsidR="00E64606" w:rsidRPr="00435FCA" w:rsidRDefault="00E64606" w:rsidP="00E64606">
      <w:pPr>
        <w:spacing w:after="113" w:line="234" w:lineRule="auto"/>
        <w:ind w:left="-5" w:hanging="10"/>
        <w:rPr>
          <w:rFonts w:ascii="Times New Roman" w:hAnsi="Times New Roman" w:cs="Times New Roman"/>
          <w:sz w:val="28"/>
          <w:szCs w:val="28"/>
          <w:lang w:val="fr-CA"/>
        </w:rPr>
      </w:pP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Quand l’adverbe « tout » est suivi d’un </w:t>
      </w:r>
      <w:r w:rsidRPr="00435FCA">
        <w:rPr>
          <w:rFonts w:ascii="Times New Roman" w:eastAsia="Arial" w:hAnsi="Times New Roman" w:cs="Times New Roman"/>
          <w:b/>
          <w:color w:val="FF0000"/>
          <w:sz w:val="28"/>
          <w:szCs w:val="28"/>
          <w:lang w:val="fr-CA"/>
        </w:rPr>
        <w:t>adjectif féminin</w:t>
      </w: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 qui commence par une consonne ou un « h » aspiré (qui ne permet pas de faire la liaison à l’oral), il </w:t>
      </w:r>
      <w:r w:rsidRPr="00435FCA">
        <w:rPr>
          <w:rFonts w:ascii="Times New Roman" w:eastAsia="Arial" w:hAnsi="Times New Roman" w:cs="Times New Roman"/>
          <w:b/>
          <w:color w:val="FF0000"/>
          <w:sz w:val="28"/>
          <w:szCs w:val="28"/>
          <w:lang w:val="fr-CA"/>
        </w:rPr>
        <w:t>s’accorde</w:t>
      </w:r>
      <w:r w:rsidRPr="00435FCA">
        <w:rPr>
          <w:rFonts w:ascii="Times New Roman" w:eastAsia="Arial" w:hAnsi="Times New Roman" w:cs="Times New Roman"/>
          <w:color w:val="FF0000"/>
          <w:sz w:val="28"/>
          <w:szCs w:val="28"/>
          <w:lang w:val="fr-CA"/>
        </w:rPr>
        <w:t xml:space="preserve"> avec cet adjectif (accord par euphonie, pour l’oreille).</w:t>
      </w:r>
    </w:p>
    <w:p w14:paraId="3E7623C2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color w:val="FF0000"/>
          <w:sz w:val="24"/>
          <w:szCs w:val="24"/>
          <w:u w:val="single" w:color="FF0000"/>
          <w:lang w:val="fr-CA"/>
        </w:rPr>
        <w:t xml:space="preserve"> Exemples :</w:t>
      </w:r>
    </w:p>
    <w:p w14:paraId="55468FE8" w14:textId="77777777" w:rsidR="00E64606" w:rsidRPr="00435FCA" w:rsidRDefault="00E64606" w:rsidP="00E64606">
      <w:pPr>
        <w:pStyle w:val="Sansinterligne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eastAsia="Arial" w:hAnsi="Times New Roman" w:cs="Times New Roman"/>
          <w:sz w:val="24"/>
          <w:szCs w:val="24"/>
          <w:lang w:val="fr-CA"/>
        </w:rPr>
        <w:t xml:space="preserve">une veste </w:t>
      </w:r>
      <w:r w:rsidRPr="00435FCA">
        <w:rPr>
          <w:rFonts w:ascii="Times New Roman" w:eastAsia="Arial" w:hAnsi="Times New Roman" w:cs="Times New Roman"/>
          <w:color w:val="FF0000"/>
          <w:sz w:val="24"/>
          <w:szCs w:val="24"/>
          <w:lang w:val="fr-CA"/>
        </w:rPr>
        <w:t xml:space="preserve">toute neuve, </w:t>
      </w:r>
      <w:r w:rsidRPr="00435FCA">
        <w:rPr>
          <w:rFonts w:ascii="Times New Roman" w:eastAsia="Arial" w:hAnsi="Times New Roman" w:cs="Times New Roman"/>
          <w:color w:val="000000" w:themeColor="text1"/>
          <w:sz w:val="24"/>
          <w:szCs w:val="24"/>
          <w:lang w:val="fr-CA"/>
        </w:rPr>
        <w:t xml:space="preserve">des vestes 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>toutes neuves,</w:t>
      </w:r>
    </w:p>
    <w:p w14:paraId="0F0BAD99" w14:textId="77777777" w:rsidR="00E64606" w:rsidRPr="00435FCA" w:rsidRDefault="00E64606" w:rsidP="00E64606">
      <w:pPr>
        <w:pStyle w:val="Sansinterligne"/>
        <w:rPr>
          <w:rFonts w:ascii="Times New Roman" w:hAnsi="Times New Roman" w:cs="Times New Roman"/>
          <w:sz w:val="24"/>
          <w:szCs w:val="24"/>
          <w:lang w:val="fr-CA"/>
        </w:rPr>
      </w:pP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 une fille </w:t>
      </w:r>
      <w:r w:rsidRPr="00435FCA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toute honteuse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 xml:space="preserve">(« h aspiré)  des filles </w:t>
      </w:r>
      <w:r w:rsidRPr="00435FCA">
        <w:rPr>
          <w:rFonts w:ascii="Times New Roman" w:hAnsi="Times New Roman" w:cs="Times New Roman"/>
          <w:color w:val="FF0000"/>
          <w:sz w:val="24"/>
          <w:szCs w:val="24"/>
          <w:lang w:val="fr-CA"/>
        </w:rPr>
        <w:t xml:space="preserve">toutes honteuses </w:t>
      </w:r>
      <w:r w:rsidRPr="00435FCA">
        <w:rPr>
          <w:rFonts w:ascii="Times New Roman" w:hAnsi="Times New Roman" w:cs="Times New Roman"/>
          <w:sz w:val="24"/>
          <w:szCs w:val="24"/>
          <w:lang w:val="fr-CA"/>
        </w:rPr>
        <w:t>(« h » aspiré)</w:t>
      </w:r>
    </w:p>
    <w:p w14:paraId="4E0F72CA" w14:textId="77777777" w:rsidR="00E64606" w:rsidRPr="00435FCA" w:rsidRDefault="00E64606" w:rsidP="00E64606">
      <w:pPr>
        <w:spacing w:after="115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41B38FAA" w14:textId="77777777" w:rsidR="00E64606" w:rsidRPr="00435FCA" w:rsidRDefault="00E64606" w:rsidP="00E64606">
      <w:pPr>
        <w:pStyle w:val="Titre1"/>
        <w:rPr>
          <w:rFonts w:ascii="Times New Roman" w:hAnsi="Times New Roman" w:cs="Times New Roman"/>
          <w:szCs w:val="24"/>
          <w:lang w:val="fr-CA"/>
        </w:rPr>
      </w:pPr>
      <w:r w:rsidRPr="00435FCA">
        <w:rPr>
          <w:rFonts w:ascii="Times New Roman" w:hAnsi="Times New Roman" w:cs="Times New Roman"/>
          <w:szCs w:val="24"/>
          <w:lang w:val="fr-CA"/>
        </w:rPr>
        <w:t>4</w:t>
      </w:r>
      <w:r>
        <w:rPr>
          <w:rFonts w:ascii="Times New Roman" w:hAnsi="Times New Roman" w:cs="Times New Roman"/>
          <w:szCs w:val="24"/>
          <w:lang w:val="fr-CA"/>
        </w:rPr>
        <w:t xml:space="preserve">. </w:t>
      </w:r>
      <w:r w:rsidRPr="00435FCA">
        <w:rPr>
          <w:rFonts w:ascii="Times New Roman" w:hAnsi="Times New Roman" w:cs="Times New Roman"/>
          <w:szCs w:val="24"/>
          <w:lang w:val="fr-CA"/>
        </w:rPr>
        <w:t xml:space="preserve"> Expression comportant "tout"</w:t>
      </w:r>
      <w:r>
        <w:rPr>
          <w:rFonts w:ascii="Times New Roman" w:hAnsi="Times New Roman" w:cs="Times New Roman"/>
          <w:szCs w:val="24"/>
          <w:lang w:val="fr-CA"/>
        </w:rPr>
        <w:t xml:space="preserve"> ou </w:t>
      </w:r>
      <w:r w:rsidRPr="00435FCA">
        <w:rPr>
          <w:rFonts w:ascii="Times New Roman" w:hAnsi="Times New Roman" w:cs="Times New Roman"/>
          <w:szCs w:val="24"/>
          <w:lang w:val="fr-CA"/>
        </w:rPr>
        <w:t>"tout</w:t>
      </w:r>
      <w:r>
        <w:rPr>
          <w:rFonts w:ascii="Times New Roman" w:hAnsi="Times New Roman" w:cs="Times New Roman"/>
          <w:szCs w:val="24"/>
          <w:lang w:val="fr-CA"/>
        </w:rPr>
        <w:t>e</w:t>
      </w:r>
      <w:r w:rsidRPr="00435FCA">
        <w:rPr>
          <w:rFonts w:ascii="Times New Roman" w:hAnsi="Times New Roman" w:cs="Times New Roman"/>
          <w:szCs w:val="24"/>
          <w:lang w:val="fr-CA"/>
        </w:rPr>
        <w:t>"</w:t>
      </w:r>
    </w:p>
    <w:p w14:paraId="209B5642" w14:textId="77777777" w:rsidR="00E64606" w:rsidRDefault="00E64606" w:rsidP="00E64606">
      <w:pPr>
        <w:spacing w:line="237" w:lineRule="auto"/>
        <w:ind w:left="-7" w:right="-15" w:hanging="8"/>
        <w:rPr>
          <w:rFonts w:ascii="Times New Roman" w:eastAsia="Arial" w:hAnsi="Times New Roman" w:cs="Times New Roman"/>
          <w:sz w:val="28"/>
          <w:szCs w:val="28"/>
          <w:lang w:val="fr-CA"/>
        </w:rPr>
      </w:pPr>
      <w:r w:rsidRPr="00B00682">
        <w:rPr>
          <w:rFonts w:ascii="Times New Roman" w:eastAsia="Arial" w:hAnsi="Times New Roman" w:cs="Times New Roman"/>
          <w:sz w:val="28"/>
          <w:szCs w:val="28"/>
          <w:lang w:val="fr-CA"/>
        </w:rPr>
        <w:t>Tout à coup, tout à l’heure, tout de suite, tout à fait, en tout cas, à tout prix,</w:t>
      </w:r>
      <w:r>
        <w:rPr>
          <w:rFonts w:ascii="Times New Roman" w:eastAsia="Arial" w:hAnsi="Times New Roman" w:cs="Times New Roman"/>
          <w:sz w:val="28"/>
          <w:szCs w:val="28"/>
          <w:lang w:val="fr-CA"/>
        </w:rPr>
        <w:t xml:space="preserve"> tout le temps, tout le monde.</w:t>
      </w:r>
    </w:p>
    <w:p w14:paraId="60833D1D" w14:textId="55C59EF8" w:rsidR="009B21DA" w:rsidRPr="00E64606" w:rsidRDefault="00E64606" w:rsidP="00E64606">
      <w:pPr>
        <w:spacing w:line="237" w:lineRule="auto"/>
        <w:ind w:left="-7" w:right="-15" w:hanging="8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Toute sorte, à toute vitesse, à toute allure. </w:t>
      </w:r>
    </w:p>
    <w:p w14:paraId="25CC7D78" w14:textId="43AC7455" w:rsidR="009B21DA" w:rsidRPr="007153F0" w:rsidRDefault="00844333" w:rsidP="00DD2FB5">
      <w:pPr>
        <w:spacing w:line="360" w:lineRule="auto"/>
        <w:rPr>
          <w:lang w:val="fr-CA"/>
        </w:rPr>
      </w:pPr>
      <w:r>
        <w:rPr>
          <w:lang w:val="fr-CA"/>
        </w:rPr>
        <w:lastRenderedPageBreak/>
        <w:t xml:space="preserve">          </w:t>
      </w:r>
      <w:r w:rsidR="007153F0">
        <w:rPr>
          <w:lang w:val="fr-CA"/>
        </w:rPr>
        <w:t xml:space="preserve">                                           </w:t>
      </w:r>
      <w:r>
        <w:rPr>
          <w:lang w:val="fr-CA"/>
        </w:rPr>
        <w:t xml:space="preserve"> </w:t>
      </w:r>
      <w:r w:rsidRPr="00844333">
        <w:rPr>
          <w:b/>
          <w:sz w:val="40"/>
          <w:szCs w:val="40"/>
          <w:lang w:val="fr-CA"/>
        </w:rPr>
        <w:t xml:space="preserve">Devoir </w:t>
      </w:r>
      <w:r w:rsidR="007153F0">
        <w:rPr>
          <w:b/>
          <w:sz w:val="40"/>
          <w:szCs w:val="40"/>
          <w:lang w:val="fr-CA"/>
        </w:rPr>
        <w:t>sur  « </w:t>
      </w:r>
      <w:r w:rsidRPr="00844333">
        <w:rPr>
          <w:b/>
          <w:sz w:val="40"/>
          <w:szCs w:val="40"/>
          <w:lang w:val="fr-CA"/>
        </w:rPr>
        <w:t xml:space="preserve"> TOUT</w:t>
      </w:r>
      <w:r w:rsidR="007153F0">
        <w:rPr>
          <w:b/>
          <w:sz w:val="40"/>
          <w:szCs w:val="40"/>
          <w:lang w:val="fr-CA"/>
        </w:rPr>
        <w:t> »</w:t>
      </w:r>
    </w:p>
    <w:p w14:paraId="30F628B4" w14:textId="77777777" w:rsidR="009B21DA" w:rsidRPr="00FC33D8" w:rsidRDefault="00844333" w:rsidP="00DD2FB5">
      <w:pPr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lang w:val="fr-CA"/>
        </w:rPr>
        <w:t>1</w:t>
      </w:r>
      <w:r w:rsidR="009B21DA" w:rsidRPr="001635E9">
        <w:rPr>
          <w:b/>
          <w:bCs/>
          <w:lang w:val="fr-CA"/>
        </w:rPr>
        <w:t xml:space="preserve">. </w:t>
      </w:r>
      <w:r w:rsidR="009B21DA" w:rsidRPr="00FC33D8">
        <w:rPr>
          <w:b/>
          <w:bCs/>
          <w:sz w:val="28"/>
          <w:szCs w:val="28"/>
          <w:lang w:val="fr-CA"/>
        </w:rPr>
        <w:t xml:space="preserve">Complétez les phrases suivantes et dites si le mot TOUT est un adjectif, un </w:t>
      </w:r>
      <w:r w:rsidR="00FC33D8">
        <w:rPr>
          <w:b/>
          <w:bCs/>
          <w:sz w:val="28"/>
          <w:szCs w:val="28"/>
          <w:lang w:val="fr-CA"/>
        </w:rPr>
        <w:t xml:space="preserve"> </w:t>
      </w:r>
      <w:r w:rsidR="00FC33D8">
        <w:rPr>
          <w:b/>
          <w:bCs/>
          <w:sz w:val="28"/>
          <w:szCs w:val="28"/>
          <w:lang w:val="fr-CA"/>
        </w:rPr>
        <w:tab/>
      </w:r>
      <w:r w:rsidR="00FC33D8">
        <w:rPr>
          <w:b/>
          <w:bCs/>
          <w:sz w:val="28"/>
          <w:szCs w:val="28"/>
          <w:lang w:val="fr-CA"/>
        </w:rPr>
        <w:tab/>
      </w:r>
      <w:r w:rsidR="00FC33D8">
        <w:rPr>
          <w:b/>
          <w:bCs/>
          <w:sz w:val="28"/>
          <w:szCs w:val="28"/>
          <w:lang w:val="fr-CA"/>
        </w:rPr>
        <w:tab/>
      </w:r>
      <w:r w:rsidR="00FC33D8">
        <w:rPr>
          <w:b/>
          <w:bCs/>
          <w:sz w:val="28"/>
          <w:szCs w:val="28"/>
          <w:lang w:val="fr-CA"/>
        </w:rPr>
        <w:tab/>
      </w:r>
      <w:r w:rsidR="009B21DA" w:rsidRPr="00FC33D8">
        <w:rPr>
          <w:b/>
          <w:bCs/>
          <w:sz w:val="28"/>
          <w:szCs w:val="28"/>
          <w:lang w:val="fr-CA"/>
        </w:rPr>
        <w:t xml:space="preserve">pronom, un nom ou un adverbe. </w:t>
      </w:r>
    </w:p>
    <w:p w14:paraId="6E845F7F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1. Ils dansaient depuis longtemps et ............................. voulaient s’asseoir.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 </w:t>
      </w:r>
    </w:p>
    <w:p w14:paraId="675090BB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2. George passera ........................... l’été au Brésil.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...........................</w:t>
      </w:r>
    </w:p>
    <w:p w14:paraId="18CD510B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3. ............................... les semaines, elles pra</w:t>
      </w:r>
      <w:r w:rsidR="00FC33D8">
        <w:rPr>
          <w:lang w:val="fr-CA"/>
        </w:rPr>
        <w:t xml:space="preserve">tiquent une activité sportive. </w:t>
      </w:r>
      <w:r w:rsidR="00FC33D8">
        <w:rPr>
          <w:lang w:val="fr-CA"/>
        </w:rPr>
        <w:tab/>
      </w:r>
      <w:r w:rsidR="00FC33D8">
        <w:rPr>
          <w:lang w:val="fr-CA"/>
        </w:rPr>
        <w:tab/>
        <w:t>......</w:t>
      </w:r>
      <w:r w:rsidRPr="009B21DA">
        <w:rPr>
          <w:lang w:val="fr-CA"/>
        </w:rPr>
        <w:t>...................</w:t>
      </w:r>
      <w:r w:rsidR="00FC33D8">
        <w:rPr>
          <w:lang w:val="fr-CA"/>
        </w:rPr>
        <w:t>..</w:t>
      </w:r>
    </w:p>
    <w:p w14:paraId="17AAD72F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4. Il a fermé la porte à ........................... force et l’a brisée.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 </w:t>
      </w:r>
    </w:p>
    <w:p w14:paraId="100DE4CB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5. Elle a couru et elle est ......................... essoufflée.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 </w:t>
      </w:r>
    </w:p>
    <w:p w14:paraId="000EF480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6. Fermez ..................... les fenêtres et débranchez ................... les appareils.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 </w:t>
      </w:r>
    </w:p>
    <w:p w14:paraId="58C6812E" w14:textId="77777777" w:rsidR="009B21DA" w:rsidRDefault="009B21DA" w:rsidP="00DD2FB5">
      <w:pPr>
        <w:spacing w:line="360" w:lineRule="auto"/>
        <w:rPr>
          <w:lang w:val="fr-CA"/>
        </w:rPr>
      </w:pPr>
      <w:r w:rsidRPr="009B21DA">
        <w:rPr>
          <w:lang w:val="fr-CA"/>
        </w:rPr>
        <w:t>7. Rassemblez les ......................... de feuilles et donnez-les-moi.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 </w:t>
      </w:r>
    </w:p>
    <w:p w14:paraId="5256A1C5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8. Vous lirez ............................. les documents relatifs à la réunion.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................................</w:t>
      </w:r>
    </w:p>
    <w:p w14:paraId="6088E4CC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9. ............................... ont fait leur présentation orale et se sont assises.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 </w:t>
      </w:r>
    </w:p>
    <w:p w14:paraId="7EBE44F7" w14:textId="77777777" w:rsidR="00FC33D8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10. Il me téléphone ........................... les matins pour prendre de mes nouvelles.</w:t>
      </w:r>
      <w:r w:rsidR="00FC33D8">
        <w:rPr>
          <w:lang w:val="fr-CA"/>
        </w:rPr>
        <w:tab/>
      </w:r>
      <w:r w:rsidRPr="009B21DA">
        <w:rPr>
          <w:lang w:val="fr-CA"/>
        </w:rPr>
        <w:t xml:space="preserve"> </w:t>
      </w:r>
      <w:r w:rsidR="00FC33D8">
        <w:rPr>
          <w:lang w:val="fr-CA"/>
        </w:rPr>
        <w:tab/>
      </w:r>
      <w:r w:rsidRPr="009B21DA">
        <w:rPr>
          <w:lang w:val="fr-CA"/>
        </w:rPr>
        <w:t>...........................</w:t>
      </w:r>
      <w:r w:rsidR="00FC33D8">
        <w:rPr>
          <w:lang w:val="fr-CA"/>
        </w:rPr>
        <w:t>....</w:t>
      </w:r>
    </w:p>
    <w:p w14:paraId="6468B648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 11. Elles étaient .......................... émues de le rencontrer. 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..........................</w:t>
      </w:r>
      <w:r w:rsidR="00FC33D8">
        <w:rPr>
          <w:lang w:val="fr-CA"/>
        </w:rPr>
        <w:t>.....</w:t>
      </w:r>
    </w:p>
    <w:p w14:paraId="2025E06B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12. Émilie a peint ........................ la salle de bain.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................................ </w:t>
      </w:r>
    </w:p>
    <w:p w14:paraId="681F30CD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 xml:space="preserve">13. Arrosez le ............................ d’un peu d’huile d’estragon avant de servir.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>.</w:t>
      </w:r>
      <w:r w:rsidR="00FC33D8">
        <w:rPr>
          <w:lang w:val="fr-CA"/>
        </w:rPr>
        <w:t>.............................</w:t>
      </w:r>
      <w:r w:rsidRPr="009B21DA">
        <w:rPr>
          <w:lang w:val="fr-CA"/>
        </w:rPr>
        <w:t xml:space="preserve"> </w:t>
      </w:r>
    </w:p>
    <w:p w14:paraId="0FA010B4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14. Les garçons sont au lit. Ils ont .......................... le rhume. 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 </w:t>
      </w:r>
    </w:p>
    <w:p w14:paraId="0AAD6FE8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15. Elle était ..................... heureuse et ...................... satisfaite de son exploit.</w:t>
      </w:r>
      <w:r w:rsidR="00FC33D8">
        <w:rPr>
          <w:lang w:val="fr-CA"/>
        </w:rPr>
        <w:t xml:space="preserve"> 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 </w:t>
      </w:r>
    </w:p>
    <w:p w14:paraId="3AAAD8B2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16. Ne porte plus cette jupe. Elle est ........................... usée.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 </w:t>
      </w:r>
    </w:p>
    <w:p w14:paraId="4747EE18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17. Rémi emmènera les ...........................-petits au zoo demain.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 </w:t>
      </w:r>
    </w:p>
    <w:p w14:paraId="2D85E8DC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18. À mon avis, cette femme aurait dû agir ......................... autrement.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................................ </w:t>
      </w:r>
    </w:p>
    <w:p w14:paraId="0543071C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19. Elles se sont endormies ............................. habillées.</w:t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="00FC33D8">
        <w:rPr>
          <w:lang w:val="fr-CA"/>
        </w:rPr>
        <w:tab/>
      </w:r>
      <w:r w:rsidRPr="009B21DA">
        <w:rPr>
          <w:lang w:val="fr-CA"/>
        </w:rPr>
        <w:t xml:space="preserve">............................. </w:t>
      </w:r>
    </w:p>
    <w:p w14:paraId="77745FB6" w14:textId="77777777" w:rsidR="009B21DA" w:rsidRDefault="009B21DA" w:rsidP="009B21DA">
      <w:pPr>
        <w:spacing w:line="360" w:lineRule="auto"/>
        <w:rPr>
          <w:lang w:val="fr-CA"/>
        </w:rPr>
      </w:pPr>
      <w:r w:rsidRPr="009B21DA">
        <w:rPr>
          <w:lang w:val="fr-CA"/>
        </w:rPr>
        <w:t>20. ............................ les passagers de l’avion sont déjà à bord de l’avion.</w:t>
      </w:r>
      <w:r w:rsidR="00FC33D8">
        <w:rPr>
          <w:lang w:val="fr-CA"/>
        </w:rPr>
        <w:tab/>
        <w:t xml:space="preserve">               </w:t>
      </w:r>
      <w:r w:rsidR="00FC33D8" w:rsidRPr="009B21DA">
        <w:rPr>
          <w:lang w:val="fr-CA"/>
        </w:rPr>
        <w:t>............................</w:t>
      </w:r>
    </w:p>
    <w:sectPr w:rsidR="009B21DA" w:rsidSect="00435FCA">
      <w:pgSz w:w="12240" w:h="15840"/>
      <w:pgMar w:top="1134" w:right="1077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20349" w14:textId="77777777" w:rsidR="00C5383C" w:rsidRDefault="00C5383C" w:rsidP="00F62E80">
      <w:pPr>
        <w:spacing w:after="0" w:line="240" w:lineRule="auto"/>
      </w:pPr>
      <w:r>
        <w:separator/>
      </w:r>
    </w:p>
  </w:endnote>
  <w:endnote w:type="continuationSeparator" w:id="0">
    <w:p w14:paraId="3D16D039" w14:textId="77777777" w:rsidR="00C5383C" w:rsidRDefault="00C5383C" w:rsidP="00F6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5C44" w14:textId="77777777" w:rsidR="00C5383C" w:rsidRDefault="00C5383C" w:rsidP="00F62E80">
      <w:pPr>
        <w:spacing w:after="0" w:line="240" w:lineRule="auto"/>
      </w:pPr>
      <w:r>
        <w:separator/>
      </w:r>
    </w:p>
  </w:footnote>
  <w:footnote w:type="continuationSeparator" w:id="0">
    <w:p w14:paraId="3B4097C5" w14:textId="77777777" w:rsidR="00C5383C" w:rsidRDefault="00C5383C" w:rsidP="00F62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C0"/>
    <w:rsid w:val="001635E9"/>
    <w:rsid w:val="00435FCA"/>
    <w:rsid w:val="004D68CE"/>
    <w:rsid w:val="006473C7"/>
    <w:rsid w:val="006F670A"/>
    <w:rsid w:val="007153F0"/>
    <w:rsid w:val="008304A7"/>
    <w:rsid w:val="0083788F"/>
    <w:rsid w:val="00844333"/>
    <w:rsid w:val="009B21DA"/>
    <w:rsid w:val="00A70970"/>
    <w:rsid w:val="00AF44FD"/>
    <w:rsid w:val="00B00682"/>
    <w:rsid w:val="00C5383C"/>
    <w:rsid w:val="00CC7CA8"/>
    <w:rsid w:val="00D339C0"/>
    <w:rsid w:val="00DD2FB5"/>
    <w:rsid w:val="00DE097E"/>
    <w:rsid w:val="00E64606"/>
    <w:rsid w:val="00EC39AC"/>
    <w:rsid w:val="00F62E80"/>
    <w:rsid w:val="00FA3918"/>
    <w:rsid w:val="00FC33D8"/>
    <w:rsid w:val="00FE26D9"/>
    <w:rsid w:val="00FE2965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43AD"/>
  <w15:chartTrackingRefBased/>
  <w15:docId w15:val="{3E927E29-6973-4A8C-A6FD-779247F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35FCA"/>
    <w:pPr>
      <w:keepNext/>
      <w:keepLines/>
      <w:spacing w:after="116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73C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73C7"/>
    <w:rPr>
      <w:color w:val="954F72" w:themeColor="followedHyperlink"/>
      <w:u w:val="single"/>
    </w:rPr>
  </w:style>
  <w:style w:type="character" w:customStyle="1" w:styleId="gapspan">
    <w:name w:val="gapspan"/>
    <w:basedOn w:val="Policepardfaut"/>
    <w:rsid w:val="006473C7"/>
    <w:rPr>
      <w:b/>
      <w:bCs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E80"/>
  </w:style>
  <w:style w:type="paragraph" w:styleId="Pieddepage">
    <w:name w:val="footer"/>
    <w:basedOn w:val="Normal"/>
    <w:link w:val="PieddepageCar"/>
    <w:uiPriority w:val="99"/>
    <w:unhideWhenUsed/>
    <w:rsid w:val="00F6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E80"/>
  </w:style>
  <w:style w:type="paragraph" w:styleId="Paragraphedeliste">
    <w:name w:val="List Paragraph"/>
    <w:basedOn w:val="Normal"/>
    <w:uiPriority w:val="34"/>
    <w:qFormat/>
    <w:rsid w:val="00F62E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5E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35FCA"/>
    <w:rPr>
      <w:rFonts w:ascii="Arial" w:eastAsia="Arial" w:hAnsi="Arial" w:cs="Arial"/>
      <w:b/>
      <w:color w:val="000000"/>
      <w:sz w:val="24"/>
    </w:rPr>
  </w:style>
  <w:style w:type="paragraph" w:styleId="Sansinterligne">
    <w:name w:val="No Spacing"/>
    <w:uiPriority w:val="1"/>
    <w:qFormat/>
    <w:rsid w:val="00435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is helou</cp:lastModifiedBy>
  <cp:revision>2</cp:revision>
  <cp:lastPrinted>2016-01-28T12:06:00Z</cp:lastPrinted>
  <dcterms:created xsi:type="dcterms:W3CDTF">2021-02-01T13:53:00Z</dcterms:created>
  <dcterms:modified xsi:type="dcterms:W3CDTF">2021-02-01T13:53:00Z</dcterms:modified>
</cp:coreProperties>
</file>